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9D982" w14:textId="77777777" w:rsidR="00291AD9" w:rsidRPr="00896419" w:rsidRDefault="00896419" w:rsidP="00BE1846">
      <w:pPr>
        <w:jc w:val="center"/>
        <w:rPr>
          <w:rFonts w:ascii="Arial" w:hAnsi="Arial" w:cs="Arial"/>
          <w:b/>
          <w:sz w:val="24"/>
          <w:szCs w:val="24"/>
        </w:rPr>
      </w:pPr>
      <w:r w:rsidRPr="00896419">
        <w:rPr>
          <w:rFonts w:ascii="Arial" w:hAnsi="Arial" w:cs="Arial"/>
          <w:b/>
          <w:sz w:val="24"/>
          <w:szCs w:val="24"/>
        </w:rPr>
        <w:t xml:space="preserve">ANEXO </w:t>
      </w:r>
      <w:r w:rsidR="000D4E7F" w:rsidRPr="00896419">
        <w:rPr>
          <w:rFonts w:ascii="Arial" w:hAnsi="Arial" w:cs="Arial"/>
          <w:b/>
          <w:sz w:val="24"/>
          <w:szCs w:val="24"/>
        </w:rPr>
        <w:t>I</w:t>
      </w:r>
      <w:r w:rsidRPr="00896419">
        <w:rPr>
          <w:rFonts w:ascii="Arial" w:hAnsi="Arial" w:cs="Arial"/>
          <w:b/>
          <w:sz w:val="24"/>
          <w:szCs w:val="24"/>
        </w:rPr>
        <w:t>V</w:t>
      </w:r>
      <w:r w:rsidR="000D4E7F" w:rsidRPr="00896419">
        <w:rPr>
          <w:rFonts w:ascii="Arial" w:hAnsi="Arial" w:cs="Arial"/>
          <w:b/>
          <w:sz w:val="24"/>
          <w:szCs w:val="24"/>
        </w:rPr>
        <w:t xml:space="preserve"> – Declaração </w:t>
      </w:r>
      <w:r w:rsidRPr="00896419">
        <w:rPr>
          <w:rFonts w:ascii="Arial" w:hAnsi="Arial" w:cs="Arial"/>
          <w:b/>
          <w:sz w:val="24"/>
          <w:szCs w:val="24"/>
        </w:rPr>
        <w:t>sobre instalações e condições materiais</w:t>
      </w:r>
    </w:p>
    <w:p w14:paraId="327A0AE6" w14:textId="77777777" w:rsidR="000D4E7F" w:rsidRPr="00896419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0F00D5A7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Declaro, em conformidade com o art. 33, caput, inciso V, alínea “c”, da Lei Federal nº 13.019/2014, que a </w:t>
      </w:r>
      <w:r w:rsidRPr="00896419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896419">
        <w:rPr>
          <w:rFonts w:ascii="Arial" w:hAnsi="Arial" w:cs="Arial"/>
          <w:sz w:val="24"/>
          <w:szCs w:val="24"/>
        </w:rPr>
        <w:t xml:space="preserve">: </w:t>
      </w:r>
    </w:p>
    <w:p w14:paraId="2E110EB5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dispõe de instalações e outras condições materiais para o desenvolvimento das atividades ou projetos previstos na parceria e o cumprimento das metas estabelecidas. </w:t>
      </w:r>
    </w:p>
    <w:p w14:paraId="5F6E0194" w14:textId="77777777" w:rsidR="00896419" w:rsidRPr="00896419" w:rsidRDefault="00896419" w:rsidP="00BE1846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96419">
        <w:rPr>
          <w:rFonts w:ascii="Arial" w:hAnsi="Arial" w:cs="Arial"/>
          <w:color w:val="FF0000"/>
          <w:sz w:val="24"/>
          <w:szCs w:val="24"/>
        </w:rPr>
        <w:t xml:space="preserve">OU </w:t>
      </w:r>
    </w:p>
    <w:p w14:paraId="1A3F8414" w14:textId="0C5608E3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pretende contratar ou adquirir com recursos da parceria as </w:t>
      </w:r>
      <w:r w:rsidR="00F80D5C">
        <w:rPr>
          <w:rFonts w:ascii="Arial" w:hAnsi="Arial" w:cs="Arial"/>
          <w:sz w:val="24"/>
          <w:szCs w:val="24"/>
        </w:rPr>
        <w:t xml:space="preserve">instalações e </w:t>
      </w:r>
      <w:r w:rsidRPr="00896419">
        <w:rPr>
          <w:rFonts w:ascii="Arial" w:hAnsi="Arial" w:cs="Arial"/>
          <w:sz w:val="24"/>
          <w:szCs w:val="24"/>
        </w:rPr>
        <w:t xml:space="preserve">condições materiais para o desenvolvimento das atividades ou projetos previstos na parceria e o cumprimento das metas estabelecidas. </w:t>
      </w:r>
    </w:p>
    <w:p w14:paraId="1611304F" w14:textId="77777777" w:rsidR="00F80D5C" w:rsidRDefault="00F80D5C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</w:p>
    <w:p w14:paraId="78F7DFC9" w14:textId="475A838C" w:rsidR="00BE1846" w:rsidRPr="00896419" w:rsidRDefault="00F80D5C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  <w:r w:rsidRPr="00896419">
        <w:rPr>
          <w:rFonts w:ascii="Arial" w:hAnsi="Arial" w:cs="Arial"/>
          <w:color w:val="FF0000"/>
          <w:sz w:val="24"/>
          <w:szCs w:val="24"/>
        </w:rPr>
        <w:t xml:space="preserve"> </w:t>
      </w:r>
      <w:r w:rsidR="00896419" w:rsidRPr="00896419">
        <w:rPr>
          <w:rFonts w:ascii="Arial" w:hAnsi="Arial" w:cs="Arial"/>
          <w:color w:val="FF0000"/>
          <w:sz w:val="24"/>
          <w:szCs w:val="24"/>
        </w:rPr>
        <w:t xml:space="preserve">(OBS: A OSC adotará uma das </w:t>
      </w:r>
      <w:r>
        <w:rPr>
          <w:rFonts w:ascii="Arial" w:hAnsi="Arial" w:cs="Arial"/>
          <w:color w:val="FF0000"/>
          <w:sz w:val="24"/>
          <w:szCs w:val="24"/>
        </w:rPr>
        <w:t>duas</w:t>
      </w:r>
      <w:r w:rsidR="00896419" w:rsidRPr="00896419">
        <w:rPr>
          <w:rFonts w:ascii="Arial" w:hAnsi="Arial" w:cs="Arial"/>
          <w:color w:val="FF0000"/>
          <w:sz w:val="24"/>
          <w:szCs w:val="24"/>
        </w:rPr>
        <w:t xml:space="preserve"> redações acima, conforme a sua situação. A presente observação deverá ser suprimida da versão fin</w:t>
      </w:r>
      <w:bookmarkStart w:id="0" w:name="_GoBack"/>
      <w:bookmarkEnd w:id="0"/>
      <w:r w:rsidR="00896419" w:rsidRPr="00896419">
        <w:rPr>
          <w:rFonts w:ascii="Arial" w:hAnsi="Arial" w:cs="Arial"/>
          <w:color w:val="FF0000"/>
          <w:sz w:val="24"/>
          <w:szCs w:val="24"/>
        </w:rPr>
        <w:t>al da declaração).</w:t>
      </w:r>
    </w:p>
    <w:p w14:paraId="58512538" w14:textId="77777777" w:rsidR="00896419" w:rsidRPr="00896419" w:rsidRDefault="00896419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</w:p>
    <w:p w14:paraId="3C0DB148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</w:p>
    <w:p w14:paraId="7456EC1F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Local-UF, ______ de ______________________ de 20__.</w:t>
      </w:r>
    </w:p>
    <w:p w14:paraId="45AD60B7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27642546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_________________________________</w:t>
      </w:r>
    </w:p>
    <w:p w14:paraId="47F6AB45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(Nome e Cargo do Representante Legal da OSC)</w:t>
      </w:r>
    </w:p>
    <w:sectPr w:rsidR="00BE1846" w:rsidRPr="00896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B26F9" w14:textId="77777777" w:rsidR="0014187B" w:rsidRDefault="0014187B" w:rsidP="0014187B">
      <w:pPr>
        <w:spacing w:after="0" w:line="240" w:lineRule="auto"/>
      </w:pPr>
      <w:r>
        <w:separator/>
      </w:r>
    </w:p>
  </w:endnote>
  <w:endnote w:type="continuationSeparator" w:id="0">
    <w:p w14:paraId="11BFC89C" w14:textId="77777777" w:rsidR="0014187B" w:rsidRDefault="0014187B" w:rsidP="0014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97CD4" w14:textId="77777777" w:rsidR="0014187B" w:rsidRDefault="0014187B" w:rsidP="0014187B">
      <w:pPr>
        <w:spacing w:after="0" w:line="240" w:lineRule="auto"/>
      </w:pPr>
      <w:r>
        <w:separator/>
      </w:r>
    </w:p>
  </w:footnote>
  <w:footnote w:type="continuationSeparator" w:id="0">
    <w:p w14:paraId="2585E68B" w14:textId="77777777" w:rsidR="0014187B" w:rsidRDefault="0014187B" w:rsidP="0014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3F3D" w14:textId="64A48627" w:rsidR="0014187B" w:rsidRDefault="00434C5B" w:rsidP="00434C5B">
    <w:pPr>
      <w:pStyle w:val="Cabealho"/>
      <w:jc w:val="center"/>
    </w:pPr>
    <w:r>
      <w:rPr>
        <w:lang w:eastAsia="pt-BR"/>
      </w:rPr>
      <w:drawing>
        <wp:inline distT="0" distB="0" distL="0" distR="0" wp14:anchorId="68CA8A39" wp14:editId="3D258D25">
          <wp:extent cx="3800475" cy="1381125"/>
          <wp:effectExtent l="0" t="0" r="9525" b="9525"/>
          <wp:docPr id="1" name="Imagem 1" descr="logo_governo_pardini_convenios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governo_pardini_convenios-0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B6B79" w14:textId="77777777" w:rsidR="00434C5B" w:rsidRDefault="00434C5B" w:rsidP="00434C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50"/>
    <w:rsid w:val="000D4E7F"/>
    <w:rsid w:val="0014187B"/>
    <w:rsid w:val="00291AD9"/>
    <w:rsid w:val="00434C5B"/>
    <w:rsid w:val="00896419"/>
    <w:rsid w:val="00936950"/>
    <w:rsid w:val="00BE1846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183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87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14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87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6</cp:revision>
  <dcterms:created xsi:type="dcterms:W3CDTF">2023-08-19T12:42:00Z</dcterms:created>
  <dcterms:modified xsi:type="dcterms:W3CDTF">2023-08-21T16:23:00Z</dcterms:modified>
</cp:coreProperties>
</file>